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816" w:rsidRDefault="00184816">
      <w:pPr>
        <w:pStyle w:val="ConsPlusNormal"/>
        <w:jc w:val="both"/>
        <w:outlineLvl w:val="0"/>
      </w:pPr>
      <w:bookmarkStart w:id="0" w:name="_GoBack"/>
      <w:bookmarkEnd w:id="0"/>
      <w:r>
        <w:t>Зарегистрировано в Государственном комитете РБ по делам юстиции 14 февраля 2018 г. N 10976</w:t>
      </w:r>
    </w:p>
    <w:p w:rsidR="00184816" w:rsidRDefault="0018481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84816" w:rsidRDefault="00184816">
      <w:pPr>
        <w:pStyle w:val="ConsPlusNormal"/>
      </w:pPr>
    </w:p>
    <w:p w:rsidR="00184816" w:rsidRDefault="00184816">
      <w:pPr>
        <w:pStyle w:val="ConsPlusTitle"/>
        <w:jc w:val="center"/>
      </w:pPr>
      <w:r>
        <w:t>ГОСУДАРСТВЕННЫЙ КОМИТЕТ РЕСПУБЛИКИ БАШКОРТОСТАН</w:t>
      </w:r>
    </w:p>
    <w:p w:rsidR="00184816" w:rsidRDefault="00184816">
      <w:pPr>
        <w:pStyle w:val="ConsPlusTitle"/>
        <w:jc w:val="center"/>
      </w:pPr>
      <w:r>
        <w:t>ПО ТОРГОВЛЕ И ЗАЩИТЕ ПРАВ ПОТРЕБИТЕЛЕЙ</w:t>
      </w:r>
    </w:p>
    <w:p w:rsidR="00184816" w:rsidRDefault="00184816">
      <w:pPr>
        <w:pStyle w:val="ConsPlusTitle"/>
        <w:jc w:val="center"/>
      </w:pPr>
    </w:p>
    <w:p w:rsidR="00184816" w:rsidRDefault="00184816">
      <w:pPr>
        <w:pStyle w:val="ConsPlusTitle"/>
        <w:jc w:val="center"/>
      </w:pPr>
      <w:r>
        <w:t>ПРИКАЗ</w:t>
      </w:r>
    </w:p>
    <w:p w:rsidR="00184816" w:rsidRDefault="00184816">
      <w:pPr>
        <w:pStyle w:val="ConsPlusTitle"/>
        <w:jc w:val="center"/>
      </w:pPr>
      <w:r>
        <w:t>от 17 января 2018 г. N 13</w:t>
      </w:r>
    </w:p>
    <w:p w:rsidR="00184816" w:rsidRDefault="00184816">
      <w:pPr>
        <w:pStyle w:val="ConsPlusTitle"/>
        <w:jc w:val="center"/>
      </w:pPr>
    </w:p>
    <w:p w:rsidR="00184816" w:rsidRDefault="00184816">
      <w:pPr>
        <w:pStyle w:val="ConsPlusTitle"/>
        <w:jc w:val="center"/>
      </w:pPr>
      <w:r>
        <w:t xml:space="preserve">ОБ УТВЕРЖДЕНИИ ПЕРЕЧНЯ ДОЛЖНОСТЕЙ </w:t>
      </w:r>
      <w:proofErr w:type="gramStart"/>
      <w:r>
        <w:t>ГОСУДАРСТВЕННОЙ</w:t>
      </w:r>
      <w:proofErr w:type="gramEnd"/>
    </w:p>
    <w:p w:rsidR="00184816" w:rsidRDefault="00184816">
      <w:pPr>
        <w:pStyle w:val="ConsPlusTitle"/>
        <w:jc w:val="center"/>
      </w:pPr>
      <w:r>
        <w:t xml:space="preserve">ГРАЖДАНСКОЙ СЛУЖБЫ РЕСПУБЛИКИ БАШКОРТОСТАН В </w:t>
      </w:r>
      <w:proofErr w:type="gramStart"/>
      <w:r>
        <w:t>ГОСУДАРСТВЕННОМ</w:t>
      </w:r>
      <w:proofErr w:type="gramEnd"/>
    </w:p>
    <w:p w:rsidR="00184816" w:rsidRDefault="00184816">
      <w:pPr>
        <w:pStyle w:val="ConsPlusTitle"/>
        <w:jc w:val="center"/>
      </w:pPr>
      <w:proofErr w:type="gramStart"/>
      <w:r>
        <w:t>КОМИТЕТЕ</w:t>
      </w:r>
      <w:proofErr w:type="gramEnd"/>
      <w:r>
        <w:t xml:space="preserve"> РЕСПУБЛИКИ БАШКОРТОСТАН ПО ТОРГОВЛЕ И ЗАЩИТЕ ПРАВ</w:t>
      </w:r>
    </w:p>
    <w:p w:rsidR="00184816" w:rsidRDefault="00184816">
      <w:pPr>
        <w:pStyle w:val="ConsPlusTitle"/>
        <w:jc w:val="center"/>
      </w:pPr>
      <w:r>
        <w:t xml:space="preserve">ПОТРЕБИТЕЛЕЙ, ПРИ ЗАМЕЩЕНИИ КОТОРЫХ </w:t>
      </w:r>
      <w:proofErr w:type="gramStart"/>
      <w:r>
        <w:t>ГОСУДАРСТВЕННЫЕ</w:t>
      </w:r>
      <w:proofErr w:type="gramEnd"/>
    </w:p>
    <w:p w:rsidR="00184816" w:rsidRDefault="00184816">
      <w:pPr>
        <w:pStyle w:val="ConsPlusTitle"/>
        <w:jc w:val="center"/>
      </w:pPr>
      <w:r>
        <w:t>ГРАЖДАНСКИЕ СЛУЖАЩИЕ РЕСПУБЛИКИ БАШКОРТОСТАН ОБЯЗАНЫ</w:t>
      </w:r>
    </w:p>
    <w:p w:rsidR="00184816" w:rsidRDefault="00184816">
      <w:pPr>
        <w:pStyle w:val="ConsPlusTitle"/>
        <w:jc w:val="center"/>
      </w:pPr>
      <w:r>
        <w:t>ПРЕДСТАВЛЯТЬ СВЕДЕНИЯ О СВОИХ ДОХОДАХ, ОБ ИМУЩЕСТВЕ</w:t>
      </w:r>
    </w:p>
    <w:p w:rsidR="00184816" w:rsidRDefault="00184816">
      <w:pPr>
        <w:pStyle w:val="ConsPlusTitle"/>
        <w:jc w:val="center"/>
      </w:pPr>
      <w:r>
        <w:t xml:space="preserve">И </w:t>
      </w:r>
      <w:proofErr w:type="gramStart"/>
      <w:r>
        <w:t>ОБЯЗАТЕЛЬСТВАХ</w:t>
      </w:r>
      <w:proofErr w:type="gramEnd"/>
      <w:r>
        <w:t xml:space="preserve"> ИМУЩЕСТВЕННОГО ХАРАКТЕРА, А ТАКЖЕ СВЕДЕНИЯ</w:t>
      </w:r>
    </w:p>
    <w:p w:rsidR="00184816" w:rsidRDefault="00184816">
      <w:pPr>
        <w:pStyle w:val="ConsPlusTitle"/>
        <w:jc w:val="center"/>
      </w:pPr>
      <w:r>
        <w:t xml:space="preserve">О ДОХОДАХ, ОБ ИМУЩЕСТВЕ И ОБЯЗАТЕЛЬСТВАХ </w:t>
      </w:r>
      <w:proofErr w:type="gramStart"/>
      <w:r>
        <w:t>ИМУЩЕСТВЕННОГО</w:t>
      </w:r>
      <w:proofErr w:type="gramEnd"/>
    </w:p>
    <w:p w:rsidR="00184816" w:rsidRDefault="00184816">
      <w:pPr>
        <w:pStyle w:val="ConsPlusTitle"/>
        <w:jc w:val="center"/>
      </w:pPr>
      <w:r>
        <w:t>ХАРАКТЕРА СВОИХ СУПРУГИ (СУПРУГА) И НЕСОВЕРШЕННОЛЕТНИХ ДЕТЕЙ</w:t>
      </w:r>
    </w:p>
    <w:p w:rsidR="00184816" w:rsidRDefault="00184816">
      <w:pPr>
        <w:pStyle w:val="ConsPlusNormal"/>
        <w:jc w:val="center"/>
      </w:pPr>
    </w:p>
    <w:p w:rsidR="00184816" w:rsidRDefault="00184816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статьей 8</w:t>
        </w:r>
      </w:hyperlink>
      <w:r>
        <w:t xml:space="preserve"> Федерального закона от 25 декабря 2008 года N 273-ФЗ "О противодействии коррупции" приказываю:</w:t>
      </w:r>
    </w:p>
    <w:p w:rsidR="00184816" w:rsidRDefault="00184816">
      <w:pPr>
        <w:pStyle w:val="ConsPlusNormal"/>
        <w:spacing w:before="220"/>
        <w:ind w:firstLine="540"/>
        <w:jc w:val="both"/>
      </w:pPr>
      <w:r>
        <w:t xml:space="preserve">1. </w:t>
      </w:r>
      <w:proofErr w:type="gramStart"/>
      <w:r>
        <w:t xml:space="preserve">Утвердить прилагаемый </w:t>
      </w:r>
      <w:hyperlink w:anchor="P40" w:history="1">
        <w:r>
          <w:rPr>
            <w:color w:val="0000FF"/>
          </w:rPr>
          <w:t>перечень</w:t>
        </w:r>
      </w:hyperlink>
      <w:r>
        <w:t xml:space="preserve"> должностей государственной гражданской службы Республики Башкортостан в Государственном комитете Республики Башкортостан по торговле и защите прав потребителей, при замещении которых государственные гражданские служащие Республики Башкортостан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детей.</w:t>
      </w:r>
      <w:proofErr w:type="gramEnd"/>
    </w:p>
    <w:p w:rsidR="00184816" w:rsidRDefault="00184816">
      <w:pPr>
        <w:pStyle w:val="ConsPlusNormal"/>
        <w:spacing w:before="220"/>
        <w:ind w:firstLine="540"/>
        <w:jc w:val="both"/>
      </w:pPr>
      <w:r>
        <w:t>2. Отделу правовой и кадровой работы направить настоящий Приказ на государственную регистрацию в Государственный комитет Республики Башкортостан по делам юстиции.</w:t>
      </w:r>
    </w:p>
    <w:p w:rsidR="00184816" w:rsidRDefault="00184816">
      <w:pPr>
        <w:pStyle w:val="ConsPlusNormal"/>
        <w:spacing w:before="220"/>
        <w:ind w:firstLine="540"/>
        <w:jc w:val="both"/>
      </w:pPr>
      <w:r>
        <w:t xml:space="preserve">3. </w:t>
      </w:r>
      <w:hyperlink r:id="rId6" w:history="1">
        <w:proofErr w:type="gramStart"/>
        <w:r>
          <w:rPr>
            <w:color w:val="0000FF"/>
          </w:rPr>
          <w:t>Приказ</w:t>
        </w:r>
      </w:hyperlink>
      <w:r>
        <w:t xml:space="preserve"> Государственного комитета Республики Башкортостан по торговле и защите прав потребителей от 5 декабря 2017 года N 471 "Об утверждении перечня должностей государственной гражданской службы Республики Башкортостан в Государственном комитете Республики Башкортостан по торговле и защите прав потребителей, при замещении которых государственные гражданские служащие Республики Башкортостан обязаны представлять сведения о своих доходах, об имуществе и обязательствах имущественного характера, а также</w:t>
      </w:r>
      <w:proofErr w:type="gramEnd"/>
      <w:r>
        <w:t xml:space="preserve"> сведения о доходах, об имуществе и обязательствах имущественного характера своих супруги (супруга) и несовершеннолетних детей" признать утратившим силу.</w:t>
      </w:r>
    </w:p>
    <w:p w:rsidR="00184816" w:rsidRDefault="00184816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Приказа оставляю за собой.</w:t>
      </w:r>
    </w:p>
    <w:p w:rsidR="00184816" w:rsidRDefault="00184816">
      <w:pPr>
        <w:pStyle w:val="ConsPlusNormal"/>
        <w:ind w:firstLine="540"/>
        <w:jc w:val="both"/>
      </w:pPr>
    </w:p>
    <w:p w:rsidR="00184816" w:rsidRDefault="00184816">
      <w:pPr>
        <w:pStyle w:val="ConsPlusNormal"/>
        <w:jc w:val="right"/>
      </w:pPr>
      <w:r>
        <w:t>Председатель</w:t>
      </w:r>
    </w:p>
    <w:p w:rsidR="00184816" w:rsidRDefault="00184816">
      <w:pPr>
        <w:pStyle w:val="ConsPlusNormal"/>
        <w:jc w:val="right"/>
      </w:pPr>
      <w:r>
        <w:t>Г.Н.АСЫЛОВА</w:t>
      </w:r>
    </w:p>
    <w:p w:rsidR="00184816" w:rsidRDefault="00184816">
      <w:pPr>
        <w:pStyle w:val="ConsPlusNormal"/>
        <w:ind w:firstLine="540"/>
        <w:jc w:val="both"/>
      </w:pPr>
    </w:p>
    <w:p w:rsidR="00184816" w:rsidRDefault="00184816">
      <w:pPr>
        <w:pStyle w:val="ConsPlusNormal"/>
        <w:ind w:firstLine="540"/>
        <w:jc w:val="both"/>
      </w:pPr>
    </w:p>
    <w:p w:rsidR="00184816" w:rsidRDefault="00184816">
      <w:pPr>
        <w:pStyle w:val="ConsPlusNormal"/>
        <w:ind w:firstLine="540"/>
        <w:jc w:val="both"/>
      </w:pPr>
    </w:p>
    <w:p w:rsidR="00184816" w:rsidRDefault="00184816">
      <w:pPr>
        <w:pStyle w:val="ConsPlusNormal"/>
        <w:ind w:firstLine="540"/>
        <w:jc w:val="both"/>
      </w:pPr>
    </w:p>
    <w:p w:rsidR="00184816" w:rsidRDefault="00184816">
      <w:pPr>
        <w:pStyle w:val="ConsPlusNormal"/>
        <w:ind w:firstLine="540"/>
        <w:jc w:val="both"/>
      </w:pPr>
    </w:p>
    <w:p w:rsidR="00184816" w:rsidRDefault="00184816">
      <w:pPr>
        <w:pStyle w:val="ConsPlusNormal"/>
        <w:jc w:val="right"/>
        <w:outlineLvl w:val="0"/>
      </w:pPr>
      <w:r>
        <w:t>Утвержден</w:t>
      </w:r>
    </w:p>
    <w:p w:rsidR="00184816" w:rsidRDefault="00184816">
      <w:pPr>
        <w:pStyle w:val="ConsPlusNormal"/>
        <w:jc w:val="right"/>
      </w:pPr>
      <w:r>
        <w:t>Приказом Государственного комитета</w:t>
      </w:r>
    </w:p>
    <w:p w:rsidR="00184816" w:rsidRDefault="00184816">
      <w:pPr>
        <w:pStyle w:val="ConsPlusNormal"/>
        <w:jc w:val="right"/>
      </w:pPr>
      <w:r>
        <w:t>Республики Башкортостан</w:t>
      </w:r>
    </w:p>
    <w:p w:rsidR="00184816" w:rsidRDefault="00184816">
      <w:pPr>
        <w:pStyle w:val="ConsPlusNormal"/>
        <w:jc w:val="right"/>
      </w:pPr>
      <w:r>
        <w:t>по торговле и защите</w:t>
      </w:r>
    </w:p>
    <w:p w:rsidR="00184816" w:rsidRDefault="00184816">
      <w:pPr>
        <w:pStyle w:val="ConsPlusNormal"/>
        <w:jc w:val="right"/>
      </w:pPr>
      <w:r>
        <w:t>прав потребителей</w:t>
      </w:r>
    </w:p>
    <w:p w:rsidR="00184816" w:rsidRDefault="00184816">
      <w:pPr>
        <w:pStyle w:val="ConsPlusNormal"/>
        <w:jc w:val="right"/>
      </w:pPr>
      <w:r>
        <w:lastRenderedPageBreak/>
        <w:t>от 17 января 2018 г. N 13</w:t>
      </w:r>
    </w:p>
    <w:p w:rsidR="00184816" w:rsidRDefault="00184816">
      <w:pPr>
        <w:pStyle w:val="ConsPlusNormal"/>
        <w:jc w:val="center"/>
      </w:pPr>
    </w:p>
    <w:p w:rsidR="00184816" w:rsidRDefault="00184816">
      <w:pPr>
        <w:pStyle w:val="ConsPlusTitle"/>
        <w:jc w:val="center"/>
      </w:pPr>
      <w:bookmarkStart w:id="1" w:name="P40"/>
      <w:bookmarkEnd w:id="1"/>
      <w:r>
        <w:t>ПЕРЕЧЕНЬ</w:t>
      </w:r>
    </w:p>
    <w:p w:rsidR="00184816" w:rsidRDefault="00184816">
      <w:pPr>
        <w:pStyle w:val="ConsPlusTitle"/>
        <w:jc w:val="center"/>
      </w:pPr>
      <w:r>
        <w:t>ДОЛЖНОСТЕЙ ГОСУДАРСТВЕННОЙ ГРАЖДАНСКОЙ СЛУЖБЫ</w:t>
      </w:r>
    </w:p>
    <w:p w:rsidR="00184816" w:rsidRDefault="00184816">
      <w:pPr>
        <w:pStyle w:val="ConsPlusTitle"/>
        <w:jc w:val="center"/>
      </w:pPr>
      <w:r>
        <w:t>РЕСПУБЛИКИ БАШКОРТОСТАН В ГОСУДАРСТВЕННОМ КОМИТЕТЕ</w:t>
      </w:r>
    </w:p>
    <w:p w:rsidR="00184816" w:rsidRDefault="00184816">
      <w:pPr>
        <w:pStyle w:val="ConsPlusTitle"/>
        <w:jc w:val="center"/>
      </w:pPr>
      <w:r>
        <w:t>РЕСПУБЛИКИ БАШКОРТОСТАН ПО ТОРГОВЛЕ И ЗАЩИТЕ ПРАВ</w:t>
      </w:r>
    </w:p>
    <w:p w:rsidR="00184816" w:rsidRDefault="00184816">
      <w:pPr>
        <w:pStyle w:val="ConsPlusTitle"/>
        <w:jc w:val="center"/>
      </w:pPr>
      <w:r>
        <w:t xml:space="preserve">ПОТРЕБИТЕЛЕЙ, ПРИ ЗАМЕЩЕНИИ КОТОРЫХ </w:t>
      </w:r>
      <w:proofErr w:type="gramStart"/>
      <w:r>
        <w:t>ГОСУДАРСТВЕННЫЕ</w:t>
      </w:r>
      <w:proofErr w:type="gramEnd"/>
    </w:p>
    <w:p w:rsidR="00184816" w:rsidRDefault="00184816">
      <w:pPr>
        <w:pStyle w:val="ConsPlusTitle"/>
        <w:jc w:val="center"/>
      </w:pPr>
      <w:r>
        <w:t>ГРАЖДАНСКИЕ СЛУЖАЩИЕ РЕСПУБЛИКИ БАШКОРТОСТАН ОБЯЗАНЫ</w:t>
      </w:r>
    </w:p>
    <w:p w:rsidR="00184816" w:rsidRDefault="00184816">
      <w:pPr>
        <w:pStyle w:val="ConsPlusTitle"/>
        <w:jc w:val="center"/>
      </w:pPr>
      <w:r>
        <w:t>ПРЕДСТАВЛЯТЬ СВЕДЕНИЯ О СВОИХ ДОХОДАХ, ОБ ИМУЩЕСТВЕ</w:t>
      </w:r>
    </w:p>
    <w:p w:rsidR="00184816" w:rsidRDefault="00184816">
      <w:pPr>
        <w:pStyle w:val="ConsPlusTitle"/>
        <w:jc w:val="center"/>
      </w:pPr>
      <w:r>
        <w:t xml:space="preserve">И </w:t>
      </w:r>
      <w:proofErr w:type="gramStart"/>
      <w:r>
        <w:t>ОБЯЗАТЕЛЬСТВАХ</w:t>
      </w:r>
      <w:proofErr w:type="gramEnd"/>
      <w:r>
        <w:t xml:space="preserve"> ИМУЩЕСТВЕННОГО ХАРАКТЕРА, А ТАКЖЕ СВЕДЕНИЯ</w:t>
      </w:r>
    </w:p>
    <w:p w:rsidR="00184816" w:rsidRDefault="00184816">
      <w:pPr>
        <w:pStyle w:val="ConsPlusTitle"/>
        <w:jc w:val="center"/>
      </w:pPr>
      <w:r>
        <w:t xml:space="preserve">О ДОХОДАХ, ОБ ИМУЩЕСТВЕ И ОБЯЗАТЕЛЬСТВАХ </w:t>
      </w:r>
      <w:proofErr w:type="gramStart"/>
      <w:r>
        <w:t>ИМУЩЕСТВЕННОГО</w:t>
      </w:r>
      <w:proofErr w:type="gramEnd"/>
    </w:p>
    <w:p w:rsidR="00184816" w:rsidRDefault="00184816">
      <w:pPr>
        <w:pStyle w:val="ConsPlusTitle"/>
        <w:jc w:val="center"/>
      </w:pPr>
      <w:r>
        <w:t>ХАРАКТЕРА СВОИХ СУПРУГИ (СУПРУГА) И НЕСОВЕРШЕННОЛЕТНИХ ДЕТЕЙ</w:t>
      </w:r>
    </w:p>
    <w:p w:rsidR="00184816" w:rsidRDefault="00184816">
      <w:pPr>
        <w:pStyle w:val="ConsPlusNormal"/>
        <w:jc w:val="center"/>
      </w:pPr>
    </w:p>
    <w:p w:rsidR="00184816" w:rsidRDefault="00184816">
      <w:pPr>
        <w:pStyle w:val="ConsPlusNormal"/>
        <w:ind w:firstLine="540"/>
        <w:jc w:val="both"/>
      </w:pPr>
      <w:r>
        <w:t>Ведущий советник отдела декларирования и административной практики;</w:t>
      </w:r>
    </w:p>
    <w:p w:rsidR="00184816" w:rsidRDefault="00184816">
      <w:pPr>
        <w:pStyle w:val="ConsPlusNormal"/>
        <w:spacing w:before="220"/>
        <w:ind w:firstLine="540"/>
        <w:jc w:val="both"/>
      </w:pPr>
      <w:r>
        <w:t>главный специалист-эксперт отдела декларирования и административной практики;</w:t>
      </w:r>
    </w:p>
    <w:p w:rsidR="00184816" w:rsidRDefault="00184816">
      <w:pPr>
        <w:pStyle w:val="ConsPlusNormal"/>
        <w:spacing w:before="220"/>
        <w:ind w:firstLine="540"/>
        <w:jc w:val="both"/>
      </w:pPr>
      <w:r>
        <w:t>ведущий специалист-эксперт отдела декларирования и административной практики;</w:t>
      </w:r>
    </w:p>
    <w:p w:rsidR="00184816" w:rsidRDefault="00184816">
      <w:pPr>
        <w:pStyle w:val="ConsPlusNormal"/>
        <w:spacing w:before="220"/>
        <w:ind w:firstLine="540"/>
        <w:jc w:val="both"/>
      </w:pPr>
      <w:r>
        <w:t>главный специалист-эксперт отдела лицензирования;</w:t>
      </w:r>
    </w:p>
    <w:p w:rsidR="00184816" w:rsidRDefault="00184816">
      <w:pPr>
        <w:pStyle w:val="ConsPlusNormal"/>
        <w:spacing w:before="220"/>
        <w:ind w:firstLine="540"/>
        <w:jc w:val="both"/>
      </w:pPr>
      <w:r>
        <w:t>ведущий специалист-эксперт отдела лицензирования;</w:t>
      </w:r>
    </w:p>
    <w:p w:rsidR="00184816" w:rsidRDefault="00184816">
      <w:pPr>
        <w:pStyle w:val="ConsPlusNormal"/>
        <w:spacing w:before="220"/>
        <w:ind w:firstLine="540"/>
        <w:jc w:val="both"/>
      </w:pPr>
      <w:r>
        <w:t>главный специалист-эксперт отдела защиты прав потребителей и рекламы;</w:t>
      </w:r>
    </w:p>
    <w:p w:rsidR="00184816" w:rsidRDefault="00184816">
      <w:pPr>
        <w:pStyle w:val="ConsPlusNormal"/>
        <w:spacing w:before="220"/>
        <w:ind w:firstLine="540"/>
        <w:jc w:val="both"/>
      </w:pPr>
      <w:r>
        <w:t>ведущий специалист-эксперт отдела защиты прав потребителей и рекламы;</w:t>
      </w:r>
    </w:p>
    <w:p w:rsidR="00184816" w:rsidRDefault="00184816">
      <w:pPr>
        <w:pStyle w:val="ConsPlusNormal"/>
        <w:spacing w:before="220"/>
        <w:ind w:firstLine="540"/>
        <w:jc w:val="both"/>
      </w:pPr>
      <w:r>
        <w:t>главный специалист-эксперт отдела контрольных мероприятий;</w:t>
      </w:r>
    </w:p>
    <w:p w:rsidR="00184816" w:rsidRDefault="00184816">
      <w:pPr>
        <w:pStyle w:val="ConsPlusNormal"/>
        <w:spacing w:before="220"/>
        <w:ind w:firstLine="540"/>
        <w:jc w:val="both"/>
      </w:pPr>
      <w:r>
        <w:t>ведущий специалист-эксперт отдела контрольных мероприятий;</w:t>
      </w:r>
    </w:p>
    <w:p w:rsidR="00184816" w:rsidRDefault="00184816">
      <w:pPr>
        <w:pStyle w:val="ConsPlusNormal"/>
        <w:spacing w:before="220"/>
        <w:ind w:firstLine="540"/>
        <w:jc w:val="both"/>
      </w:pPr>
      <w:r>
        <w:t>главный специалист-эксперт отдела развития сферы питания и услуг;</w:t>
      </w:r>
    </w:p>
    <w:p w:rsidR="00184816" w:rsidRDefault="00184816">
      <w:pPr>
        <w:pStyle w:val="ConsPlusNormal"/>
        <w:spacing w:before="220"/>
        <w:ind w:firstLine="540"/>
        <w:jc w:val="both"/>
      </w:pPr>
      <w:r>
        <w:t>главный специалист-эксперт отдела правовой и кадровой работы;</w:t>
      </w:r>
    </w:p>
    <w:p w:rsidR="00184816" w:rsidRDefault="00184816">
      <w:pPr>
        <w:pStyle w:val="ConsPlusNormal"/>
        <w:spacing w:before="220"/>
        <w:ind w:firstLine="540"/>
        <w:jc w:val="both"/>
      </w:pPr>
      <w:r>
        <w:t>ведущий специалист-эксперт отдела правовой и кадровой работы;</w:t>
      </w:r>
    </w:p>
    <w:p w:rsidR="00184816" w:rsidRDefault="00184816">
      <w:pPr>
        <w:pStyle w:val="ConsPlusNormal"/>
        <w:spacing w:before="220"/>
        <w:ind w:firstLine="540"/>
        <w:jc w:val="both"/>
      </w:pPr>
      <w:r>
        <w:t>ведущий советник отдела бюджетного планирования и отчетности;</w:t>
      </w:r>
    </w:p>
    <w:p w:rsidR="00184816" w:rsidRDefault="00184816">
      <w:pPr>
        <w:pStyle w:val="ConsPlusNormal"/>
        <w:spacing w:before="220"/>
        <w:ind w:firstLine="540"/>
        <w:jc w:val="both"/>
      </w:pPr>
      <w:r>
        <w:t>главный специалист-эксперт отдела бюджетного планирования и отчетности;</w:t>
      </w:r>
    </w:p>
    <w:p w:rsidR="00184816" w:rsidRDefault="00184816">
      <w:pPr>
        <w:pStyle w:val="ConsPlusNormal"/>
        <w:spacing w:before="220"/>
        <w:ind w:firstLine="540"/>
        <w:jc w:val="both"/>
      </w:pPr>
      <w:r>
        <w:t>ведущий специалист-эксперт отдела бюджетного планирования и отчетности;</w:t>
      </w:r>
    </w:p>
    <w:p w:rsidR="00184816" w:rsidRDefault="00184816">
      <w:pPr>
        <w:pStyle w:val="ConsPlusNormal"/>
        <w:spacing w:before="220"/>
        <w:ind w:firstLine="540"/>
        <w:jc w:val="both"/>
      </w:pPr>
      <w:r>
        <w:t xml:space="preserve">ведущий специалист-эксперт отдела организационной, мобилизационной работы и </w:t>
      </w:r>
      <w:proofErr w:type="spellStart"/>
      <w:r>
        <w:t>госзакупок</w:t>
      </w:r>
      <w:proofErr w:type="spellEnd"/>
      <w:r>
        <w:t xml:space="preserve"> (курирующий вопросы государственных закупок, государственных услуг).</w:t>
      </w:r>
    </w:p>
    <w:p w:rsidR="00184816" w:rsidRDefault="00184816">
      <w:pPr>
        <w:pStyle w:val="ConsPlusNormal"/>
        <w:jc w:val="both"/>
      </w:pPr>
    </w:p>
    <w:p w:rsidR="00184816" w:rsidRDefault="00184816">
      <w:pPr>
        <w:pStyle w:val="ConsPlusNormal"/>
        <w:jc w:val="both"/>
      </w:pPr>
    </w:p>
    <w:p w:rsidR="00184816" w:rsidRDefault="0018481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43568" w:rsidRDefault="00D43568"/>
    <w:sectPr w:rsidR="00D43568" w:rsidSect="002843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816"/>
    <w:rsid w:val="00184816"/>
    <w:rsid w:val="00D43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48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848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848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48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848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848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C62C7657D6DBA6B6A9BC1A5C97F7FE691BF83D3C9B3F424CDF480C831DE4B88D4g6dDJ" TargetMode="External"/><Relationship Id="rId5" Type="http://schemas.openxmlformats.org/officeDocument/2006/relationships/hyperlink" Target="consultantplus://offline/ref=AC62C7657D6DBA6B6A9BDFA8DF1320EF93B5D4DCCEB4F77295A9869F6E8E4DDD942D763EgCd7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Ахтямова Гульнара Завиловна</dc:creator>
  <cp:lastModifiedBy>Ахтямова Гульнара Завиловна</cp:lastModifiedBy>
  <cp:revision>1</cp:revision>
  <dcterms:created xsi:type="dcterms:W3CDTF">2018-03-05T09:29:00Z</dcterms:created>
  <dcterms:modified xsi:type="dcterms:W3CDTF">2018-03-05T09:30:00Z</dcterms:modified>
</cp:coreProperties>
</file>