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3E9" w:rsidRDefault="00F97E62" w:rsidP="00F97E6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F373E9" w:rsidRDefault="00F373E9" w:rsidP="001C58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73E9" w:rsidRDefault="00F373E9" w:rsidP="001C58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53E6D" w:rsidRDefault="00653E6D" w:rsidP="001C58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73E9" w:rsidRDefault="00F373E9" w:rsidP="001C58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73E9" w:rsidRDefault="00F373E9" w:rsidP="001C58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22AA2" w:rsidRDefault="00D22AA2" w:rsidP="001C58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22AA2" w:rsidRDefault="00D22AA2" w:rsidP="001C58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53E6D" w:rsidRDefault="00653E6D" w:rsidP="001C58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373E9" w:rsidRPr="00F373E9" w:rsidRDefault="00F373E9" w:rsidP="00F373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373E9" w:rsidRPr="00F373E9" w:rsidRDefault="00F373E9" w:rsidP="00F373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373E9" w:rsidRPr="00F373E9" w:rsidRDefault="00F373E9" w:rsidP="00F373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373E9" w:rsidRPr="00F373E9" w:rsidRDefault="00F373E9" w:rsidP="00F373E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  <w:r w:rsidRPr="00F373E9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о денежном содержании и материальном стимулировании государственных гражданских служащих в </w:t>
      </w:r>
      <w:r w:rsidRPr="00F373E9">
        <w:rPr>
          <w:rFonts w:ascii="Times New Roman" w:eastAsia="Times New Roman" w:hAnsi="Times New Roman"/>
          <w:sz w:val="28"/>
          <w:szCs w:val="28"/>
        </w:rPr>
        <w:t xml:space="preserve">Государственном комитете Республики Башкортостан по торговле </w:t>
      </w:r>
    </w:p>
    <w:p w:rsidR="00F373E9" w:rsidRPr="00F373E9" w:rsidRDefault="00F373E9" w:rsidP="00F373E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  <w:r w:rsidRPr="00F373E9">
        <w:rPr>
          <w:rFonts w:ascii="Times New Roman" w:eastAsia="Times New Roman" w:hAnsi="Times New Roman"/>
          <w:sz w:val="28"/>
          <w:szCs w:val="28"/>
        </w:rPr>
        <w:t>и защите прав потребителей от 28 января 2011 года №17</w:t>
      </w:r>
    </w:p>
    <w:p w:rsidR="00F373E9" w:rsidRDefault="00F373E9" w:rsidP="00F373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22AA2" w:rsidRPr="00F373E9" w:rsidRDefault="00D22AA2" w:rsidP="00F373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373E9" w:rsidRDefault="00F373E9" w:rsidP="00F373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3E9">
        <w:rPr>
          <w:rFonts w:ascii="Times New Roman" w:hAnsi="Times New Roman" w:cs="Times New Roman"/>
          <w:sz w:val="28"/>
          <w:szCs w:val="28"/>
        </w:rPr>
        <w:t xml:space="preserve">В целях приведения ведомственных нормативных актов в соответствие с действующим законодательством </w:t>
      </w:r>
    </w:p>
    <w:p w:rsidR="00F373E9" w:rsidRDefault="00F373E9" w:rsidP="00F373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3E9" w:rsidRDefault="00F373E9" w:rsidP="00F373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3E9">
        <w:rPr>
          <w:rFonts w:ascii="Times New Roman" w:hAnsi="Times New Roman" w:cs="Times New Roman"/>
          <w:sz w:val="28"/>
          <w:szCs w:val="28"/>
        </w:rPr>
        <w:t>ПРИКАЗЫВАЮ:</w:t>
      </w:r>
    </w:p>
    <w:p w:rsidR="00F373E9" w:rsidRDefault="00F373E9" w:rsidP="00F373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7555" w:rsidRPr="00F85D1A" w:rsidRDefault="00F85D1A" w:rsidP="00F85D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Положения</w:t>
      </w:r>
      <w:r w:rsidRPr="00F373E9">
        <w:rPr>
          <w:rFonts w:ascii="Times New Roman" w:hAnsi="Times New Roman" w:cs="Times New Roman"/>
          <w:sz w:val="28"/>
          <w:szCs w:val="28"/>
        </w:rPr>
        <w:t xml:space="preserve"> о денежном содержании и материальном стимулировании государственных гражданских служащих в </w:t>
      </w:r>
      <w:r w:rsidRPr="00F373E9">
        <w:rPr>
          <w:rFonts w:ascii="Times New Roman" w:eastAsia="Times New Roman" w:hAnsi="Times New Roman"/>
          <w:sz w:val="28"/>
          <w:szCs w:val="28"/>
        </w:rPr>
        <w:t xml:space="preserve">Государственном комитете Республики Башкортостан по торговле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373E9">
        <w:rPr>
          <w:rFonts w:ascii="Times New Roman" w:eastAsia="Times New Roman" w:hAnsi="Times New Roman"/>
          <w:sz w:val="28"/>
          <w:szCs w:val="28"/>
        </w:rPr>
        <w:t>и защите прав потребителей</w:t>
      </w:r>
      <w:r>
        <w:rPr>
          <w:rFonts w:ascii="Times New Roman" w:eastAsia="Times New Roman" w:hAnsi="Times New Roman"/>
          <w:sz w:val="28"/>
          <w:szCs w:val="28"/>
        </w:rPr>
        <w:t xml:space="preserve">, утвержденный </w:t>
      </w:r>
      <w:r>
        <w:rPr>
          <w:rFonts w:ascii="Times New Roman" w:hAnsi="Times New Roman" w:cs="Times New Roman"/>
          <w:sz w:val="28"/>
          <w:szCs w:val="28"/>
        </w:rPr>
        <w:t>приказом</w:t>
      </w:r>
      <w:r w:rsidR="00F373E9" w:rsidRPr="00F373E9">
        <w:rPr>
          <w:rFonts w:ascii="Times New Roman" w:hAnsi="Times New Roman" w:cs="Times New Roman"/>
          <w:sz w:val="28"/>
          <w:szCs w:val="28"/>
        </w:rPr>
        <w:t xml:space="preserve"> </w:t>
      </w:r>
      <w:r w:rsidR="00F373E9">
        <w:rPr>
          <w:rFonts w:ascii="Times New Roman" w:hAnsi="Times New Roman" w:cs="Times New Roman"/>
          <w:sz w:val="28"/>
          <w:szCs w:val="28"/>
        </w:rPr>
        <w:t>Государственного комитета</w:t>
      </w:r>
      <w:r w:rsidR="00F373E9" w:rsidRPr="00F373E9">
        <w:rPr>
          <w:rFonts w:ascii="Times New Roman" w:hAnsi="Times New Roman" w:cs="Times New Roman"/>
          <w:sz w:val="28"/>
          <w:szCs w:val="28"/>
        </w:rPr>
        <w:t xml:space="preserve"> Республики Башкортостан по торговле и защите прав потребителей </w:t>
      </w:r>
      <w:r w:rsidR="00797555">
        <w:rPr>
          <w:rFonts w:ascii="Times New Roman" w:hAnsi="Times New Roman" w:cs="Times New Roman"/>
          <w:sz w:val="28"/>
          <w:szCs w:val="28"/>
        </w:rPr>
        <w:t xml:space="preserve">от 28 января 2011 года № 17 </w:t>
      </w:r>
      <w:r w:rsidR="00797555">
        <w:rPr>
          <w:rFonts w:ascii="Times New Roman" w:eastAsia="Times New Roman" w:hAnsi="Times New Roman"/>
          <w:sz w:val="28"/>
          <w:szCs w:val="28"/>
        </w:rPr>
        <w:t>(далее</w:t>
      </w:r>
      <w:r w:rsidR="008661E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- Положение</w:t>
      </w:r>
      <w:r w:rsidR="00797555">
        <w:rPr>
          <w:rFonts w:ascii="Times New Roman" w:eastAsia="Times New Roman" w:hAnsi="Times New Roman"/>
          <w:sz w:val="28"/>
          <w:szCs w:val="28"/>
        </w:rPr>
        <w:t>)</w:t>
      </w:r>
      <w:r>
        <w:rPr>
          <w:rFonts w:ascii="Times New Roman" w:eastAsia="Times New Roman" w:hAnsi="Times New Roman"/>
          <w:sz w:val="28"/>
          <w:szCs w:val="28"/>
        </w:rPr>
        <w:t>, следующие изменения</w:t>
      </w:r>
      <w:r w:rsidR="00797555">
        <w:rPr>
          <w:rFonts w:ascii="Times New Roman" w:eastAsia="Times New Roman" w:hAnsi="Times New Roman"/>
          <w:sz w:val="28"/>
          <w:szCs w:val="28"/>
        </w:rPr>
        <w:t>:</w:t>
      </w:r>
    </w:p>
    <w:p w:rsidR="003605C1" w:rsidRDefault="00B62F67" w:rsidP="00797555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97555">
        <w:rPr>
          <w:rFonts w:ascii="Times New Roman" w:hAnsi="Times New Roman" w:cs="Times New Roman"/>
          <w:sz w:val="28"/>
          <w:szCs w:val="28"/>
        </w:rPr>
        <w:t xml:space="preserve">аименование </w:t>
      </w:r>
      <w:r w:rsidR="00F85D1A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F373E9" w:rsidRPr="0079755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373E9" w:rsidRPr="003605C1" w:rsidRDefault="00F373E9" w:rsidP="00360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5C1">
        <w:rPr>
          <w:rFonts w:ascii="Times New Roman" w:hAnsi="Times New Roman" w:cs="Times New Roman"/>
          <w:sz w:val="28"/>
          <w:szCs w:val="28"/>
        </w:rPr>
        <w:t>«Об утверждении Положения об оплате труда (денежном содержании) и материальном стимулировании сотрудников Государственного комитете Республики Башкортостан по торговле и защите прав потребителей</w:t>
      </w:r>
      <w:r w:rsidR="00797555" w:rsidRPr="003605C1">
        <w:rPr>
          <w:rFonts w:ascii="Times New Roman" w:hAnsi="Times New Roman" w:cs="Times New Roman"/>
          <w:sz w:val="28"/>
          <w:szCs w:val="28"/>
        </w:rPr>
        <w:t>;</w:t>
      </w:r>
    </w:p>
    <w:p w:rsidR="00F85D1A" w:rsidRDefault="00B62F67" w:rsidP="00F85D1A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85D1A" w:rsidRPr="00F85D1A">
        <w:rPr>
          <w:rFonts w:ascii="Times New Roman" w:hAnsi="Times New Roman" w:cs="Times New Roman"/>
          <w:sz w:val="28"/>
          <w:szCs w:val="28"/>
        </w:rPr>
        <w:t xml:space="preserve">ункт 1.1. </w:t>
      </w:r>
      <w:r w:rsidR="00F85D1A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F85D1A" w:rsidRPr="00F85D1A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605C1" w:rsidRPr="003605C1" w:rsidRDefault="003605C1" w:rsidP="00360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D1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F85D1A">
        <w:rPr>
          <w:rFonts w:ascii="Times New Roman" w:hAnsi="Times New Roman" w:cs="Times New Roman"/>
          <w:sz w:val="28"/>
          <w:szCs w:val="28"/>
        </w:rPr>
        <w:t xml:space="preserve">Настоящее Положение об оплате труда (денежном содержании) и материальном стимулировании сотрудников </w:t>
      </w:r>
      <w:r w:rsidRPr="00F85D1A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Государственного комитета Республики Башкортостан по торговле и защите прав потребителей </w:t>
      </w:r>
      <w:r w:rsidRPr="00F85D1A">
        <w:rPr>
          <w:rFonts w:ascii="Times New Roman" w:hAnsi="Times New Roman" w:cs="Times New Roman"/>
          <w:sz w:val="28"/>
          <w:szCs w:val="28"/>
        </w:rPr>
        <w:t>(далее - Положение) определяет порядок оплаты труда (денежного содержания) и материального стимулирования лица, замещающего государственную должность Республики Башкортостан (далее – председатель), государственных гражданских служащих Республики Башкортостан, замещающих должности государственной гражданской службы Республики Башкортостан в Государственном комитете Республики Башкортостан по торговле и</w:t>
      </w:r>
      <w:proofErr w:type="gramEnd"/>
      <w:r w:rsidRPr="00F85D1A">
        <w:rPr>
          <w:rFonts w:ascii="Times New Roman" w:hAnsi="Times New Roman" w:cs="Times New Roman"/>
          <w:sz w:val="28"/>
          <w:szCs w:val="28"/>
        </w:rPr>
        <w:t xml:space="preserve"> защите прав потребителей (далее - гражданские служащие), за успешное выполнение служебных обязанностей и особые условия службы</w:t>
      </w:r>
      <w:proofErr w:type="gramStart"/>
      <w:r w:rsidRPr="00F85D1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3605C1" w:rsidRPr="003605C1" w:rsidRDefault="00B62F67" w:rsidP="003605C1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605C1" w:rsidRPr="003605C1">
        <w:rPr>
          <w:rFonts w:ascii="Times New Roman" w:hAnsi="Times New Roman" w:cs="Times New Roman"/>
          <w:sz w:val="28"/>
          <w:szCs w:val="28"/>
        </w:rPr>
        <w:t>ункты 1.3, 1.4 изложить в следующей редакции:</w:t>
      </w:r>
    </w:p>
    <w:p w:rsidR="003605C1" w:rsidRPr="003605C1" w:rsidRDefault="003605C1" w:rsidP="00360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5C1">
        <w:rPr>
          <w:rFonts w:ascii="Times New Roman" w:hAnsi="Times New Roman" w:cs="Times New Roman"/>
          <w:sz w:val="28"/>
          <w:szCs w:val="28"/>
        </w:rPr>
        <w:lastRenderedPageBreak/>
        <w:t>«1.3. Положение вводится в целях повышения эффективности и качества работы, укрепления исполнительской дисциплины, своевременного и добросовестного исполнения должностных обязанностей, повышения уровня ответственности за порученный участок р</w:t>
      </w:r>
      <w:r w:rsidR="00B62F67">
        <w:rPr>
          <w:rFonts w:ascii="Times New Roman" w:hAnsi="Times New Roman" w:cs="Times New Roman"/>
          <w:sz w:val="28"/>
          <w:szCs w:val="28"/>
        </w:rPr>
        <w:t>аботы сотрудников Госкомитета.</w:t>
      </w:r>
    </w:p>
    <w:p w:rsidR="003605C1" w:rsidRPr="003605C1" w:rsidRDefault="003605C1" w:rsidP="00360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5C1">
        <w:rPr>
          <w:rFonts w:ascii="Times New Roman" w:hAnsi="Times New Roman" w:cs="Times New Roman"/>
          <w:sz w:val="28"/>
          <w:szCs w:val="28"/>
        </w:rPr>
        <w:t>1.4. Финансирование расходов на оплату труда (денежное содержание) и материальное стимулирование сотрудников Госкомитета, предусмотренных настоящим Положением, осуществляется за счет фонда оплаты труда в пределах лимитов бюджетных обязательств и предельных объемов финансирования, доведенных Министерством финансов Республики Башкортостан на указанные цели на соответствующий финансовый год.</w:t>
      </w:r>
    </w:p>
    <w:p w:rsidR="003605C1" w:rsidRDefault="003605C1" w:rsidP="00360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5C1">
        <w:rPr>
          <w:rFonts w:ascii="Times New Roman" w:hAnsi="Times New Roman" w:cs="Times New Roman"/>
          <w:sz w:val="28"/>
          <w:szCs w:val="28"/>
        </w:rPr>
        <w:t>При этом на цели материального стимулирования сотрудников Госкомитета по решению председателя используется также экономия по фонду оплаты труда</w:t>
      </w:r>
      <w:proofErr w:type="gramStart"/>
      <w:r w:rsidRPr="003605C1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B62F67" w:rsidRPr="00B62F67" w:rsidRDefault="00B62F67" w:rsidP="00B62F67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3.7 Положения слова «День работников торговли, бытового обслуживания населения и жилищно-коммунального хозяйства» заменить на «День работника торговли»;</w:t>
      </w:r>
    </w:p>
    <w:p w:rsidR="008661EE" w:rsidRPr="00F85D1A" w:rsidRDefault="00B62F67" w:rsidP="00B62F67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97555">
        <w:rPr>
          <w:rFonts w:ascii="Times New Roman" w:hAnsi="Times New Roman" w:cs="Times New Roman"/>
          <w:sz w:val="28"/>
          <w:szCs w:val="28"/>
        </w:rPr>
        <w:t>ополнить разделом 5 следующего содержания:</w:t>
      </w:r>
    </w:p>
    <w:p w:rsidR="003605C1" w:rsidRDefault="00797555" w:rsidP="00B62F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661EE">
        <w:rPr>
          <w:rFonts w:ascii="Times New Roman" w:hAnsi="Times New Roman" w:cs="Times New Roman"/>
          <w:sz w:val="28"/>
          <w:szCs w:val="28"/>
        </w:rPr>
        <w:t xml:space="preserve">«5.  </w:t>
      </w:r>
      <w:r w:rsidR="008661EE" w:rsidRPr="008661EE">
        <w:rPr>
          <w:rFonts w:ascii="Times New Roman" w:hAnsi="Times New Roman" w:cs="Times New Roman"/>
          <w:sz w:val="28"/>
          <w:szCs w:val="28"/>
        </w:rPr>
        <w:t>Денежное содержание лица, замещающего</w:t>
      </w:r>
    </w:p>
    <w:p w:rsidR="00797555" w:rsidRDefault="003605C1" w:rsidP="00B62F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61EE">
        <w:rPr>
          <w:rFonts w:ascii="Times New Roman" w:hAnsi="Times New Roman" w:cs="Times New Roman"/>
          <w:sz w:val="28"/>
          <w:szCs w:val="28"/>
        </w:rPr>
        <w:t>Государственную должность Р</w:t>
      </w:r>
      <w:r w:rsidR="008661EE" w:rsidRPr="008661EE">
        <w:rPr>
          <w:rFonts w:ascii="Times New Roman" w:hAnsi="Times New Roman" w:cs="Times New Roman"/>
          <w:sz w:val="28"/>
          <w:szCs w:val="28"/>
        </w:rPr>
        <w:t>еспублики Башкортостан</w:t>
      </w:r>
    </w:p>
    <w:p w:rsidR="008661EE" w:rsidRPr="008661EE" w:rsidRDefault="008661EE" w:rsidP="00B62F6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97555" w:rsidRPr="008661EE" w:rsidRDefault="008661EE" w:rsidP="00B62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1EE">
        <w:rPr>
          <w:rFonts w:ascii="Times New Roman" w:hAnsi="Times New Roman" w:cs="Times New Roman"/>
          <w:sz w:val="28"/>
          <w:szCs w:val="28"/>
        </w:rPr>
        <w:t>5</w:t>
      </w:r>
      <w:r w:rsidR="00797555" w:rsidRPr="008661EE">
        <w:rPr>
          <w:rFonts w:ascii="Times New Roman" w:hAnsi="Times New Roman" w:cs="Times New Roman"/>
          <w:sz w:val="28"/>
          <w:szCs w:val="28"/>
        </w:rPr>
        <w:t>.1. Председателю устанавливается денежное содержание в виде единого денежного вознаграждения.</w:t>
      </w:r>
    </w:p>
    <w:p w:rsidR="00797555" w:rsidRPr="008661EE" w:rsidRDefault="008661EE" w:rsidP="00B62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1EE">
        <w:rPr>
          <w:rFonts w:ascii="Times New Roman" w:hAnsi="Times New Roman" w:cs="Times New Roman"/>
          <w:sz w:val="28"/>
          <w:szCs w:val="28"/>
        </w:rPr>
        <w:t>5</w:t>
      </w:r>
      <w:r w:rsidR="00797555" w:rsidRPr="008661EE">
        <w:rPr>
          <w:rFonts w:ascii="Times New Roman" w:hAnsi="Times New Roman" w:cs="Times New Roman"/>
          <w:sz w:val="28"/>
          <w:szCs w:val="28"/>
        </w:rPr>
        <w:t>.2. В пределах фонда оплаты труда председателю, выплачиваются:</w:t>
      </w:r>
    </w:p>
    <w:p w:rsidR="00797555" w:rsidRPr="008661EE" w:rsidRDefault="00797555" w:rsidP="00B62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1EE">
        <w:rPr>
          <w:rFonts w:ascii="Times New Roman" w:hAnsi="Times New Roman" w:cs="Times New Roman"/>
          <w:sz w:val="28"/>
          <w:szCs w:val="28"/>
        </w:rPr>
        <w:t>- ежемесячное денежное вознаграждение;</w:t>
      </w:r>
    </w:p>
    <w:p w:rsidR="00797555" w:rsidRPr="008661EE" w:rsidRDefault="00797555" w:rsidP="00B62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1EE">
        <w:rPr>
          <w:rFonts w:ascii="Times New Roman" w:hAnsi="Times New Roman" w:cs="Times New Roman"/>
          <w:sz w:val="28"/>
          <w:szCs w:val="28"/>
        </w:rPr>
        <w:t xml:space="preserve">- ежемесячное денежное поощрение в </w:t>
      </w:r>
      <w:r w:rsidRPr="00F97E62">
        <w:rPr>
          <w:rFonts w:ascii="Times New Roman" w:hAnsi="Times New Roman" w:cs="Times New Roman"/>
          <w:sz w:val="28"/>
          <w:szCs w:val="28"/>
        </w:rPr>
        <w:t xml:space="preserve">размере 3,9 </w:t>
      </w:r>
      <w:r w:rsidRPr="008661EE">
        <w:rPr>
          <w:rFonts w:ascii="Times New Roman" w:hAnsi="Times New Roman" w:cs="Times New Roman"/>
          <w:sz w:val="28"/>
          <w:szCs w:val="28"/>
        </w:rPr>
        <w:t>месячного денежного вознаграждения;</w:t>
      </w:r>
    </w:p>
    <w:p w:rsidR="00797555" w:rsidRPr="008661EE" w:rsidRDefault="00797555" w:rsidP="00B62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1EE">
        <w:rPr>
          <w:rFonts w:ascii="Times New Roman" w:hAnsi="Times New Roman" w:cs="Times New Roman"/>
          <w:sz w:val="28"/>
          <w:szCs w:val="28"/>
        </w:rPr>
        <w:t>- ежеквартальное денежное поощрение в размере месячного денежного вознаграждения;</w:t>
      </w:r>
    </w:p>
    <w:p w:rsidR="00797555" w:rsidRPr="008661EE" w:rsidRDefault="00797555" w:rsidP="00B62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1EE">
        <w:rPr>
          <w:rFonts w:ascii="Times New Roman" w:hAnsi="Times New Roman" w:cs="Times New Roman"/>
          <w:sz w:val="28"/>
          <w:szCs w:val="28"/>
        </w:rPr>
        <w:t>- при предоставлении ежегодного оплачиваемого отпуска единовременная выплата к отпуску в размере двух ежемесячных денежных вознаграждений;</w:t>
      </w:r>
    </w:p>
    <w:p w:rsidR="00797555" w:rsidRPr="008661EE" w:rsidRDefault="00797555" w:rsidP="00B62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1EE">
        <w:rPr>
          <w:rFonts w:ascii="Times New Roman" w:hAnsi="Times New Roman" w:cs="Times New Roman"/>
          <w:sz w:val="28"/>
          <w:szCs w:val="28"/>
        </w:rPr>
        <w:t xml:space="preserve">- материальная помощь в размере </w:t>
      </w:r>
      <w:r w:rsidRPr="003605C1">
        <w:rPr>
          <w:rFonts w:ascii="Times New Roman" w:hAnsi="Times New Roman" w:cs="Times New Roman"/>
          <w:sz w:val="28"/>
          <w:szCs w:val="28"/>
        </w:rPr>
        <w:t>одного</w:t>
      </w:r>
      <w:r w:rsidRPr="003605C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661EE">
        <w:rPr>
          <w:rFonts w:ascii="Times New Roman" w:hAnsi="Times New Roman" w:cs="Times New Roman"/>
          <w:sz w:val="28"/>
          <w:szCs w:val="28"/>
        </w:rPr>
        <w:t xml:space="preserve">ежемесячного денежного вознаграждения в порядке, предусмотренном </w:t>
      </w:r>
      <w:r w:rsidR="003605C1">
        <w:rPr>
          <w:rFonts w:ascii="Times New Roman" w:hAnsi="Times New Roman" w:cs="Times New Roman"/>
          <w:sz w:val="28"/>
          <w:szCs w:val="28"/>
        </w:rPr>
        <w:t xml:space="preserve">пунктом 3.10 </w:t>
      </w:r>
      <w:r w:rsidRPr="008661EE">
        <w:rPr>
          <w:rFonts w:ascii="Times New Roman" w:hAnsi="Times New Roman" w:cs="Times New Roman"/>
          <w:sz w:val="28"/>
          <w:szCs w:val="28"/>
        </w:rPr>
        <w:t xml:space="preserve">настоящего Положения; </w:t>
      </w:r>
    </w:p>
    <w:p w:rsidR="003605C1" w:rsidRDefault="00797555" w:rsidP="00B62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661EE">
        <w:rPr>
          <w:rFonts w:ascii="Times New Roman" w:hAnsi="Times New Roman" w:cs="Times New Roman"/>
          <w:sz w:val="28"/>
          <w:szCs w:val="28"/>
        </w:rPr>
        <w:t xml:space="preserve">- единовременное поощрение в порядке, предусмотренном </w:t>
      </w:r>
      <w:r w:rsidR="00D22AA2">
        <w:rPr>
          <w:rFonts w:ascii="Times New Roman" w:hAnsi="Times New Roman" w:cs="Times New Roman"/>
          <w:sz w:val="28"/>
          <w:szCs w:val="28"/>
        </w:rPr>
        <w:t>пунктом 3.7</w:t>
      </w:r>
      <w:r w:rsidR="00B35F78">
        <w:rPr>
          <w:rFonts w:ascii="Times New Roman" w:hAnsi="Times New Roman" w:cs="Times New Roman"/>
          <w:sz w:val="28"/>
          <w:szCs w:val="28"/>
        </w:rPr>
        <w:t>, 3.8;</w:t>
      </w:r>
      <w:bookmarkStart w:id="0" w:name="_GoBack"/>
      <w:bookmarkEnd w:id="0"/>
    </w:p>
    <w:p w:rsidR="003605C1" w:rsidRDefault="00797555" w:rsidP="00B62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1EE">
        <w:rPr>
          <w:rFonts w:ascii="Times New Roman" w:hAnsi="Times New Roman" w:cs="Times New Roman"/>
          <w:sz w:val="28"/>
          <w:szCs w:val="28"/>
        </w:rPr>
        <w:t xml:space="preserve">настоящего Положения; </w:t>
      </w:r>
    </w:p>
    <w:p w:rsidR="00797555" w:rsidRPr="008661EE" w:rsidRDefault="00797555" w:rsidP="00B62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1EE">
        <w:rPr>
          <w:rFonts w:ascii="Times New Roman" w:hAnsi="Times New Roman" w:cs="Times New Roman"/>
          <w:sz w:val="28"/>
          <w:szCs w:val="28"/>
        </w:rPr>
        <w:t>- районный коэффициент в соответствии с законодательством.</w:t>
      </w:r>
    </w:p>
    <w:p w:rsidR="00797555" w:rsidRPr="008661EE" w:rsidRDefault="008661EE" w:rsidP="00B62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1EE">
        <w:rPr>
          <w:rFonts w:ascii="Times New Roman" w:hAnsi="Times New Roman" w:cs="Times New Roman"/>
          <w:sz w:val="28"/>
          <w:szCs w:val="28"/>
        </w:rPr>
        <w:t>5</w:t>
      </w:r>
      <w:r w:rsidR="00797555" w:rsidRPr="008661EE">
        <w:rPr>
          <w:rFonts w:ascii="Times New Roman" w:hAnsi="Times New Roman" w:cs="Times New Roman"/>
          <w:sz w:val="28"/>
          <w:szCs w:val="28"/>
        </w:rPr>
        <w:t xml:space="preserve">.3. </w:t>
      </w:r>
      <w:r w:rsidR="003605C1">
        <w:rPr>
          <w:rFonts w:ascii="Times New Roman" w:hAnsi="Times New Roman" w:cs="Times New Roman"/>
          <w:sz w:val="28"/>
          <w:szCs w:val="28"/>
        </w:rPr>
        <w:t xml:space="preserve">Председателю </w:t>
      </w:r>
      <w:r w:rsidR="00797555" w:rsidRPr="008661EE">
        <w:rPr>
          <w:rFonts w:ascii="Times New Roman" w:hAnsi="Times New Roman" w:cs="Times New Roman"/>
          <w:sz w:val="28"/>
          <w:szCs w:val="28"/>
        </w:rPr>
        <w:t xml:space="preserve">при выходе на пенсию выплачивается единовременное денежное пособие в размере шести ежемесячных денежных вознаграждений в соответствии с </w:t>
      </w:r>
      <w:hyperlink r:id="rId8" w:history="1">
        <w:r w:rsidR="00797555" w:rsidRPr="00D22AA2">
          <w:rPr>
            <w:rFonts w:ascii="Times New Roman" w:hAnsi="Times New Roman" w:cs="Times New Roman"/>
            <w:sz w:val="28"/>
            <w:szCs w:val="28"/>
          </w:rPr>
          <w:t>подпунктом 12 пункта 1 статьи 12</w:t>
        </w:r>
      </w:hyperlink>
      <w:r w:rsidR="00797555" w:rsidRPr="00D22AA2">
        <w:rPr>
          <w:rFonts w:ascii="Times New Roman" w:hAnsi="Times New Roman" w:cs="Times New Roman"/>
          <w:sz w:val="28"/>
          <w:szCs w:val="28"/>
        </w:rPr>
        <w:t xml:space="preserve"> </w:t>
      </w:r>
      <w:r w:rsidR="00797555" w:rsidRPr="008661EE">
        <w:rPr>
          <w:rFonts w:ascii="Times New Roman" w:hAnsi="Times New Roman" w:cs="Times New Roman"/>
          <w:sz w:val="28"/>
          <w:szCs w:val="28"/>
        </w:rPr>
        <w:t>Закона Республики Башкор</w:t>
      </w:r>
      <w:r w:rsidR="00D22AA2">
        <w:rPr>
          <w:rFonts w:ascii="Times New Roman" w:hAnsi="Times New Roman" w:cs="Times New Roman"/>
          <w:sz w:val="28"/>
          <w:szCs w:val="28"/>
        </w:rPr>
        <w:t>тостан от 27 декабря 2007 года № 505-з                                      «</w:t>
      </w:r>
      <w:r w:rsidR="00797555" w:rsidRPr="008661EE">
        <w:rPr>
          <w:rFonts w:ascii="Times New Roman" w:hAnsi="Times New Roman" w:cs="Times New Roman"/>
          <w:sz w:val="28"/>
          <w:szCs w:val="28"/>
        </w:rPr>
        <w:t>О государственных дол</w:t>
      </w:r>
      <w:r w:rsidR="00D22AA2">
        <w:rPr>
          <w:rFonts w:ascii="Times New Roman" w:hAnsi="Times New Roman" w:cs="Times New Roman"/>
          <w:sz w:val="28"/>
          <w:szCs w:val="28"/>
        </w:rPr>
        <w:t xml:space="preserve">жностях Республики Башкортостан» </w:t>
      </w:r>
      <w:r w:rsidR="00797555" w:rsidRPr="008661EE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797555" w:rsidRPr="008661EE">
        <w:rPr>
          <w:rFonts w:ascii="Times New Roman" w:hAnsi="Times New Roman" w:cs="Times New Roman"/>
          <w:sz w:val="28"/>
          <w:szCs w:val="28"/>
        </w:rPr>
        <w:lastRenderedPageBreak/>
        <w:t>заявления и справки отделения Пенсионного фонда России по Республике Башкортостан</w:t>
      </w:r>
      <w:proofErr w:type="gramStart"/>
      <w:r w:rsidR="00797555" w:rsidRPr="008661EE">
        <w:rPr>
          <w:rFonts w:ascii="Times New Roman" w:hAnsi="Times New Roman" w:cs="Times New Roman"/>
          <w:sz w:val="28"/>
          <w:szCs w:val="28"/>
        </w:rPr>
        <w:t>.</w:t>
      </w:r>
      <w:r w:rsidRPr="008661EE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373E9" w:rsidRPr="008661EE" w:rsidRDefault="00797555" w:rsidP="008661EE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5 </w:t>
      </w:r>
      <w:r w:rsidR="003605C1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 xml:space="preserve">«Срок действия и порядок изменения положения» считать соответственно разделом 6. </w:t>
      </w:r>
    </w:p>
    <w:p w:rsidR="00F373E9" w:rsidRPr="00F373E9" w:rsidRDefault="00F373E9" w:rsidP="00F373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3E9">
        <w:rPr>
          <w:rFonts w:ascii="Times New Roman" w:hAnsi="Times New Roman" w:cs="Times New Roman"/>
          <w:sz w:val="28"/>
          <w:szCs w:val="28"/>
        </w:rPr>
        <w:t>2. Отделу правовой работы Государственного комитета Республики Башкортостан по торговле и защите прав потребителей в установленном порядке направить настоящий Приказ на государственную регистрацию в Управление Республики Башкортостан по организации деятельности мировых судей и ведению регистров правовых актов.</w:t>
      </w:r>
    </w:p>
    <w:p w:rsidR="00F373E9" w:rsidRPr="00F373E9" w:rsidRDefault="00F373E9" w:rsidP="00F373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3E9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F373E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373E9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6F6A18" w:rsidRDefault="006F6A18" w:rsidP="00D22AA2">
      <w:pPr>
        <w:spacing w:after="0" w:line="240" w:lineRule="auto"/>
        <w:rPr>
          <w:rFonts w:ascii="Calibri" w:hAnsi="Calibri" w:cs="Calibri"/>
        </w:rPr>
      </w:pPr>
    </w:p>
    <w:p w:rsidR="00D22AA2" w:rsidRDefault="00D22AA2" w:rsidP="00D22AA2">
      <w:pPr>
        <w:spacing w:after="0" w:line="240" w:lineRule="auto"/>
      </w:pPr>
    </w:p>
    <w:p w:rsidR="00D22AA2" w:rsidRDefault="00D22AA2" w:rsidP="00D22AA2">
      <w:pPr>
        <w:spacing w:after="0" w:line="240" w:lineRule="auto"/>
      </w:pPr>
    </w:p>
    <w:p w:rsidR="00D22AA2" w:rsidRDefault="00D22AA2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2AA2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22AA2">
        <w:rPr>
          <w:rFonts w:ascii="Times New Roman" w:hAnsi="Times New Roman" w:cs="Times New Roman"/>
          <w:sz w:val="28"/>
          <w:szCs w:val="28"/>
        </w:rPr>
        <w:tab/>
        <w:t xml:space="preserve">Р.Р. Камалетдинов </w:t>
      </w:r>
    </w:p>
    <w:p w:rsidR="00D76D43" w:rsidRDefault="00D76D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1B32" w:rsidRDefault="00C21B32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1B32" w:rsidRDefault="00C21B32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К.М. Галиев  </w:t>
      </w: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1B32" w:rsidRDefault="00C21B32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бюджетного планирования и отчетности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З.Г. 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Гильванова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D43" w:rsidRDefault="00D76D43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1B32" w:rsidRDefault="00C21B32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организационный</w:t>
      </w:r>
    </w:p>
    <w:p w:rsidR="00D76D43" w:rsidRDefault="00C21B32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мобилизационной подготовки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А.А. Карамов </w:t>
      </w:r>
    </w:p>
    <w:p w:rsidR="00C21B32" w:rsidRDefault="00C21B32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1B32" w:rsidRDefault="00C21B32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6D43" w:rsidRDefault="00C21B32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начальника отдела правовой работы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Ш.У. Кубагушева </w:t>
      </w:r>
    </w:p>
    <w:p w:rsidR="00C21B32" w:rsidRPr="00D22AA2" w:rsidRDefault="00C21B32" w:rsidP="00D22A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21B32" w:rsidRPr="00D22AA2" w:rsidSect="0077292E">
      <w:pgSz w:w="11905" w:h="16838"/>
      <w:pgMar w:top="1134" w:right="850" w:bottom="993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40C" w:rsidRDefault="00C5240C" w:rsidP="001C5861">
      <w:pPr>
        <w:spacing w:after="0" w:line="240" w:lineRule="auto"/>
      </w:pPr>
      <w:r>
        <w:separator/>
      </w:r>
    </w:p>
  </w:endnote>
  <w:endnote w:type="continuationSeparator" w:id="0">
    <w:p w:rsidR="00C5240C" w:rsidRDefault="00C5240C" w:rsidP="001C5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40C" w:rsidRDefault="00C5240C" w:rsidP="001C5861">
      <w:pPr>
        <w:spacing w:after="0" w:line="240" w:lineRule="auto"/>
      </w:pPr>
      <w:r>
        <w:separator/>
      </w:r>
    </w:p>
  </w:footnote>
  <w:footnote w:type="continuationSeparator" w:id="0">
    <w:p w:rsidR="00C5240C" w:rsidRDefault="00C5240C" w:rsidP="001C58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E7B69"/>
    <w:multiLevelType w:val="hybridMultilevel"/>
    <w:tmpl w:val="260854A2"/>
    <w:lvl w:ilvl="0" w:tplc="9DAC71E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A51FC"/>
    <w:multiLevelType w:val="hybridMultilevel"/>
    <w:tmpl w:val="4F48E12A"/>
    <w:lvl w:ilvl="0" w:tplc="7CA66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07F7AD3"/>
    <w:multiLevelType w:val="hybridMultilevel"/>
    <w:tmpl w:val="DB0263C4"/>
    <w:lvl w:ilvl="0" w:tplc="4B72A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4F85C86"/>
    <w:multiLevelType w:val="hybridMultilevel"/>
    <w:tmpl w:val="905EE2CA"/>
    <w:lvl w:ilvl="0" w:tplc="04190017">
      <w:start w:val="1"/>
      <w:numFmt w:val="lowerLetter"/>
      <w:lvlText w:val="%1)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4">
    <w:nsid w:val="6A98182C"/>
    <w:multiLevelType w:val="hybridMultilevel"/>
    <w:tmpl w:val="C87CC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861"/>
    <w:rsid w:val="000D327A"/>
    <w:rsid w:val="001C5861"/>
    <w:rsid w:val="003605C1"/>
    <w:rsid w:val="00373F12"/>
    <w:rsid w:val="00653E6D"/>
    <w:rsid w:val="00675274"/>
    <w:rsid w:val="006F6A18"/>
    <w:rsid w:val="0077292E"/>
    <w:rsid w:val="00797555"/>
    <w:rsid w:val="008661EE"/>
    <w:rsid w:val="00A43D8A"/>
    <w:rsid w:val="00B35F78"/>
    <w:rsid w:val="00B62F67"/>
    <w:rsid w:val="00C21B32"/>
    <w:rsid w:val="00C5240C"/>
    <w:rsid w:val="00CC454E"/>
    <w:rsid w:val="00D22AA2"/>
    <w:rsid w:val="00D76D43"/>
    <w:rsid w:val="00E7481B"/>
    <w:rsid w:val="00F373E9"/>
    <w:rsid w:val="00F85D1A"/>
    <w:rsid w:val="00F9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5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5861"/>
  </w:style>
  <w:style w:type="paragraph" w:styleId="a5">
    <w:name w:val="footer"/>
    <w:basedOn w:val="a"/>
    <w:link w:val="a6"/>
    <w:uiPriority w:val="99"/>
    <w:unhideWhenUsed/>
    <w:rsid w:val="001C5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5861"/>
  </w:style>
  <w:style w:type="paragraph" w:styleId="a7">
    <w:name w:val="List Paragraph"/>
    <w:basedOn w:val="a"/>
    <w:uiPriority w:val="34"/>
    <w:qFormat/>
    <w:rsid w:val="00F373E9"/>
    <w:pPr>
      <w:ind w:left="720"/>
      <w:contextualSpacing/>
    </w:pPr>
  </w:style>
  <w:style w:type="paragraph" w:styleId="a8">
    <w:name w:val="No Spacing"/>
    <w:link w:val="a9"/>
    <w:uiPriority w:val="1"/>
    <w:qFormat/>
    <w:rsid w:val="00373F12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373F12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73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73F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5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5861"/>
  </w:style>
  <w:style w:type="paragraph" w:styleId="a5">
    <w:name w:val="footer"/>
    <w:basedOn w:val="a"/>
    <w:link w:val="a6"/>
    <w:uiPriority w:val="99"/>
    <w:unhideWhenUsed/>
    <w:rsid w:val="001C5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5861"/>
  </w:style>
  <w:style w:type="paragraph" w:styleId="a7">
    <w:name w:val="List Paragraph"/>
    <w:basedOn w:val="a"/>
    <w:uiPriority w:val="34"/>
    <w:qFormat/>
    <w:rsid w:val="00F373E9"/>
    <w:pPr>
      <w:ind w:left="720"/>
      <w:contextualSpacing/>
    </w:pPr>
  </w:style>
  <w:style w:type="paragraph" w:styleId="a8">
    <w:name w:val="No Spacing"/>
    <w:link w:val="a9"/>
    <w:uiPriority w:val="1"/>
    <w:qFormat/>
    <w:rsid w:val="00373F12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373F12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73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73F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D8DECA7DDAD1742AFF32DC10E0BD8375AD6F73059DEBAF6DCDAED079B3FAB86292045E085A16B7280CEBVAz8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ГОСКОМТОРГ</Company>
  <LinksUpToDate>false</LinksUpToDate>
  <CharactersWithSpaces>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8</cp:revision>
  <cp:lastPrinted>2013-06-20T09:56:00Z</cp:lastPrinted>
  <dcterms:created xsi:type="dcterms:W3CDTF">2013-06-20T09:50:00Z</dcterms:created>
  <dcterms:modified xsi:type="dcterms:W3CDTF">2013-06-21T03:53:00Z</dcterms:modified>
</cp:coreProperties>
</file>